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47B9" w14:textId="55143845" w:rsidR="0066318F" w:rsidRDefault="0066318F" w:rsidP="0066318F">
      <w:pPr>
        <w:pBdr>
          <w:top w:val="single" w:sz="12" w:space="5" w:color="CCCCCC"/>
          <w:left w:val="single" w:sz="2" w:space="0" w:color="CCCCCC"/>
          <w:bottom w:val="single" w:sz="2" w:space="8" w:color="CCCCCC"/>
          <w:right w:val="single" w:sz="2" w:space="8" w:color="CCCCCC"/>
        </w:pBd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</w:pPr>
      <w:r w:rsidRPr="0066318F"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>East</w:t>
      </w:r>
      <w:r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 xml:space="preserve"> CITY FUTSAL</w:t>
      </w:r>
      <w:r w:rsidRPr="0066318F"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 xml:space="preserve"> </w:t>
      </w:r>
      <w:r w:rsidR="00182452"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 xml:space="preserve">indoor soccer </w:t>
      </w:r>
      <w:r w:rsidRPr="0066318F"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 xml:space="preserve">Club </w:t>
      </w:r>
      <w:r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>INC</w:t>
      </w:r>
    </w:p>
    <w:p w14:paraId="108DB691" w14:textId="734BE6CD" w:rsidR="0066318F" w:rsidRPr="0066318F" w:rsidRDefault="0066318F" w:rsidP="0066318F">
      <w:pPr>
        <w:pBdr>
          <w:top w:val="single" w:sz="12" w:space="5" w:color="CCCCCC"/>
          <w:left w:val="single" w:sz="2" w:space="0" w:color="CCCCCC"/>
          <w:bottom w:val="single" w:sz="2" w:space="8" w:color="CCCCCC"/>
          <w:right w:val="single" w:sz="2" w:space="8" w:color="CCCCCC"/>
        </w:pBd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aps/>
          <w:color w:val="000000"/>
          <w:sz w:val="31"/>
          <w:szCs w:val="31"/>
          <w:lang w:eastAsia="en-AU"/>
        </w:rPr>
      </w:pPr>
      <w:r w:rsidRPr="0066318F">
        <w:rPr>
          <w:rFonts w:ascii="&amp;quot" w:eastAsia="Times New Roman" w:hAnsi="&amp;quot" w:cs="Times New Roman"/>
          <w:b/>
          <w:bCs/>
          <w:caps/>
          <w:color w:val="000000"/>
          <w:sz w:val="31"/>
          <w:szCs w:val="31"/>
          <w:bdr w:val="none" w:sz="0" w:space="0" w:color="auto" w:frame="1"/>
          <w:lang w:eastAsia="en-AU"/>
        </w:rPr>
        <w:t>Health and Safety Policies and Procedures</w:t>
      </w:r>
    </w:p>
    <w:p w14:paraId="5AA43E87" w14:textId="77777777" w:rsid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27A1A541" w14:textId="6CAC7AF9" w:rsidR="0066318F" w:rsidRPr="0066318F" w:rsidRDefault="00352113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June</w:t>
      </w:r>
      <w:r w:rsidR="0066318F"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20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23</w:t>
      </w:r>
    </w:p>
    <w:p w14:paraId="7F4D7A83" w14:textId="3796DDA9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Purpose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The purpose of this Policy is to create a safe and healthy club environment for our club members and visitors and do all we can to prevent accidents and illness in our club environment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Barfoot and Thompson Stadium. 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This Policy documents the Club’s commitment to meeting its obligations under the Health and Safety at Work Act 2015 (HWSA).</w:t>
      </w:r>
    </w:p>
    <w:p w14:paraId="5A61F3DE" w14:textId="3CFDA294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Objectives</w:t>
      </w:r>
      <w:r w:rsidRPr="0066318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</w:r>
      <w:r w:rsidRPr="0066318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The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East City Futsal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H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ealth and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afety programme aims to:</w:t>
      </w:r>
    </w:p>
    <w:p w14:paraId="7AD56449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Promote excellence in health and safety management;</w:t>
      </w:r>
    </w:p>
    <w:p w14:paraId="67754026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Continually improve current health and safety performance;</w:t>
      </w:r>
    </w:p>
    <w:p w14:paraId="182AE6EC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Provide a safe and healthy club environment;</w:t>
      </w:r>
    </w:p>
    <w:p w14:paraId="40E99B8A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Identify and control or mitigate hazards and risks;</w:t>
      </w:r>
    </w:p>
    <w:p w14:paraId="5D00D2A0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Establish and maintain communication on health and safety;</w:t>
      </w:r>
    </w:p>
    <w:p w14:paraId="039D27A2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Support Club members participation in health and safety matters;</w:t>
      </w:r>
    </w:p>
    <w:p w14:paraId="3F062DB8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Identify needs and provide training on health and safety;</w:t>
      </w:r>
    </w:p>
    <w:p w14:paraId="6B14CAB3" w14:textId="77777777" w:rsidR="0066318F" w:rsidRPr="0066318F" w:rsidRDefault="0066318F" w:rsidP="006631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Demonstrate a commitment to the accurate reporting and recording of health and safety matters.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 </w:t>
      </w:r>
    </w:p>
    <w:p w14:paraId="17B13396" w14:textId="15949E40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East City Futsal 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will:</w:t>
      </w:r>
    </w:p>
    <w:p w14:paraId="0414AD08" w14:textId="61D5F8BE" w:rsidR="0066318F" w:rsidRPr="0066318F" w:rsidRDefault="0066318F" w:rsidP="006631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Regularly inspect 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identify, manage and control/mitigate hazards and risks and establish safe club and work practices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report to the Stadium Manager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</w:p>
    <w:p w14:paraId="283EAD7A" w14:textId="77777777" w:rsidR="0066318F" w:rsidRPr="0066318F" w:rsidRDefault="0066318F" w:rsidP="006631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Provide information to foster awareness of health and safety;</w:t>
      </w:r>
    </w:p>
    <w:p w14:paraId="0791E330" w14:textId="7E8A8ADE" w:rsidR="0066318F" w:rsidRPr="0066318F" w:rsidRDefault="0066318F" w:rsidP="006631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Make adequate preparations for emergencies</w:t>
      </w:r>
      <w:r w:rsidR="0018245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via The 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</w:p>
    <w:p w14:paraId="02C54EF4" w14:textId="1A546CF2" w:rsidR="0066318F" w:rsidRPr="0066318F" w:rsidRDefault="0066318F" w:rsidP="006631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Record all reported accidents and “near misses”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 the Stadium Manager </w:t>
      </w:r>
    </w:p>
    <w:p w14:paraId="6672A80D" w14:textId="263DCA87" w:rsidR="0066318F" w:rsidRPr="0066318F" w:rsidRDefault="0066318F" w:rsidP="006631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The Stadium Manager will n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otify Worksafe New Zealand of a “notifiable event”;</w:t>
      </w:r>
    </w:p>
    <w:p w14:paraId="57A5EA84" w14:textId="77777777" w:rsidR="0066318F" w:rsidRPr="0066318F" w:rsidRDefault="0066318F" w:rsidP="006631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Provide reasonable opportunities for Club members to be involved in health and safety.</w:t>
      </w:r>
    </w:p>
    <w:p w14:paraId="1322BB19" w14:textId="77777777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Club members will:</w:t>
      </w:r>
    </w:p>
    <w:p w14:paraId="36706C33" w14:textId="77777777" w:rsidR="0066318F" w:rsidRPr="0066318F" w:rsidRDefault="0066318F" w:rsidP="006631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Contribute to the process of risk identification and, as required, assist in the analysis and control of hazards and risks;</w:t>
      </w:r>
    </w:p>
    <w:p w14:paraId="11F3AA43" w14:textId="18D0D8A0" w:rsidR="0066318F" w:rsidRPr="0066318F" w:rsidRDefault="0066318F" w:rsidP="006631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Ensure all known accidents or near misses involving Club members and/or visitors are reported to 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Grade Co-0rdinator, who will inform the Chairperson, and if required report to Stadium Manager</w:t>
      </w:r>
      <w:r w:rsidR="0018245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– The Chairperson will report via the HSE Connect </w:t>
      </w:r>
      <w:r w:rsidR="00DC3C88">
        <w:rPr>
          <w:rFonts w:eastAsia="Times New Roman" w:cstheme="minorHAnsi"/>
          <w:color w:val="000000"/>
          <w:sz w:val="24"/>
          <w:szCs w:val="24"/>
          <w:lang w:eastAsia="en-AU"/>
        </w:rPr>
        <w:t>and fill our appropriate forms</w:t>
      </w:r>
    </w:p>
    <w:p w14:paraId="4BD775A0" w14:textId="77777777" w:rsidR="0066318F" w:rsidRPr="0066318F" w:rsidRDefault="0066318F" w:rsidP="006631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Not undertake any activity which is unsafe;</w:t>
      </w:r>
    </w:p>
    <w:p w14:paraId="23C85830" w14:textId="77777777" w:rsidR="0066318F" w:rsidRPr="0066318F" w:rsidRDefault="0066318F" w:rsidP="006631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Look out for the safety of fellow Club members or visitors;</w:t>
      </w:r>
    </w:p>
    <w:p w14:paraId="57EBF3D7" w14:textId="5EF23BFC" w:rsidR="0066318F" w:rsidRDefault="0066318F" w:rsidP="006631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Observe all safety rules (including warning signs) and risk controls.</w:t>
      </w:r>
    </w:p>
    <w:p w14:paraId="0DF42D95" w14:textId="77777777" w:rsidR="0066318F" w:rsidRPr="0066318F" w:rsidRDefault="0066318F" w:rsidP="0066318F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784D9B2A" w14:textId="77777777" w:rsid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</w:p>
    <w:p w14:paraId="11F6671C" w14:textId="6B856A58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lastRenderedPageBreak/>
        <w:t>Definitions</w:t>
      </w:r>
    </w:p>
    <w:p w14:paraId="34DE5525" w14:textId="77777777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terms ‘workers’, ‘volunteers’, ‘volunteer workers’, ‘PCBU’ and other terms used in this </w:t>
      </w:r>
      <w:proofErr w:type="gramStart"/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policy  have</w:t>
      </w:r>
      <w:proofErr w:type="gramEnd"/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particular meanings in the HWSA.  For a list of definitions see Worksafe’s </w:t>
      </w:r>
      <w:hyperlink r:id="rId5" w:history="1">
        <w:r w:rsidRPr="0066318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definitions</w:t>
        </w:r>
      </w:hyperlink>
      <w:hyperlink r:id="rId6" w:history="1">
        <w:r w:rsidRPr="0066318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.</w:t>
        </w:r>
      </w:hyperlink>
    </w:p>
    <w:p w14:paraId="50753A37" w14:textId="77777777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</w:p>
    <w:p w14:paraId="3C473EA6" w14:textId="77777777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Environment</w:t>
      </w:r>
    </w:p>
    <w:p w14:paraId="143B4B03" w14:textId="77777777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The Club has different physical environments which pose different hazards, and which are used by people with varying obligations for the Club under the HWSA:</w:t>
      </w:r>
    </w:p>
    <w:p w14:paraId="41B96A5C" w14:textId="2CD78EF3" w:rsidR="0066318F" w:rsidRPr="0066318F" w:rsidRDefault="0066318F" w:rsidP="0066318F">
      <w:pPr>
        <w:spacing w:before="120" w:after="12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1.The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Stadium and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carpark  is</w:t>
      </w:r>
      <w:proofErr w:type="gramEnd"/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used by a wide range of people including workers, volunteers, volunteer workers, contractors, visitors and the Club’s members.</w:t>
      </w:r>
    </w:p>
    <w:p w14:paraId="7E2AD1B8" w14:textId="77777777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</w:p>
    <w:p w14:paraId="4BBC8C69" w14:textId="77777777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A key principle of health and safety is that those who are best placed to manage hazards do so. </w:t>
      </w:r>
    </w:p>
    <w:p w14:paraId="1B63743C" w14:textId="77777777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</w:p>
    <w:p w14:paraId="35D0BB9B" w14:textId="6493CEE0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The Club wants to ensure that the welfare of all members is looked after. This will involve a diverse range of actions ranging from coaches and managers prioritising the welfare of a player when he/she is carrying an injury to members who are supporters respecting the decisions of referees officiating at games.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  </w:t>
      </w:r>
    </w:p>
    <w:p w14:paraId="23B9FE81" w14:textId="08B843DC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rest of this policy focuses on health and safety as it relates to 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14:paraId="3165627F" w14:textId="77777777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</w:p>
    <w:p w14:paraId="19806E7E" w14:textId="094E489B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Risks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We are all responsible for identifying potential risks in 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environment. A list of potential risks that have been identified can be found in the Risk and Hazards Register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 </w:t>
      </w:r>
    </w:p>
    <w:p w14:paraId="6F1B8EC5" w14:textId="4190BE55" w:rsidR="0066318F" w:rsidRPr="0066318F" w:rsidRDefault="0066318F" w:rsidP="0066318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All users of the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 responsible for:</w:t>
      </w:r>
    </w:p>
    <w:p w14:paraId="0F4101D9" w14:textId="77777777" w:rsidR="0066318F" w:rsidRPr="0066318F" w:rsidRDefault="0066318F" w:rsidP="0066318F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Taking care of their own health and safety.</w:t>
      </w:r>
    </w:p>
    <w:p w14:paraId="4BF0930F" w14:textId="77777777" w:rsidR="0066318F" w:rsidRPr="0066318F" w:rsidRDefault="0066318F" w:rsidP="0066318F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Complying with all health and safety instructions.</w:t>
      </w:r>
    </w:p>
    <w:p w14:paraId="67468D40" w14:textId="4CB6912C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Accidents/Emergency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When an accident or near miss occurs at the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, the below steps must be followed.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Firstly, ensure the injured person receives the required medical treatment.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There is a first aid kit located in </w:t>
      </w:r>
      <w:r w:rsidR="00DC3C88">
        <w:rPr>
          <w:rFonts w:eastAsia="Times New Roman" w:cstheme="minorHAnsi"/>
          <w:color w:val="000000"/>
          <w:sz w:val="24"/>
          <w:szCs w:val="24"/>
          <w:lang w:eastAsia="en-AU"/>
        </w:rPr>
        <w:t>the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cupboard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East City Futsal</w:t>
      </w:r>
      <w:r w:rsidR="0018245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plus the Defibrillator is situated in the main entry foyer 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If an accident or near miss involving serious harm occurs:</w:t>
      </w:r>
    </w:p>
    <w:p w14:paraId="18A5B22F" w14:textId="77777777" w:rsidR="0066318F" w:rsidRPr="0066318F" w:rsidRDefault="0066318F" w:rsidP="0066318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Don’t move the person</w:t>
      </w:r>
    </w:p>
    <w:p w14:paraId="27B17810" w14:textId="77777777" w:rsidR="0066318F" w:rsidRPr="0066318F" w:rsidRDefault="0066318F" w:rsidP="0066318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Call 111 for an ambulance and seek the appropriate medical treatment.</w:t>
      </w:r>
    </w:p>
    <w:p w14:paraId="5E57C01F" w14:textId="1F51BEE0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All accidents or near misses need to be notified to the Commi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ttee via the Grade Co-ordinator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The Committee will inform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if the incident is a “notifiable event” and otherwise review the accident or near miss and take steps to eliminate or minimise any risks to prevent a similar accident happening again.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Clubrooms evacuation procedure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The evacuation procedures for the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 posted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in the foyer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, and exit doors have signs on them.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 </w:t>
      </w:r>
    </w:p>
    <w:p w14:paraId="67725BF2" w14:textId="77777777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lastRenderedPageBreak/>
        <w:t>Fire Safety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Fire exit doors are identifiable via signage, and are kept clear of obstacles.</w:t>
      </w:r>
    </w:p>
    <w:p w14:paraId="293E4854" w14:textId="77777777" w:rsidR="0066318F" w:rsidRPr="0066318F" w:rsidRDefault="0066318F" w:rsidP="0066318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In the event of a fire:</w:t>
      </w:r>
    </w:p>
    <w:p w14:paraId="55698A31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If possible, operate the nearest fire alarm</w:t>
      </w:r>
    </w:p>
    <w:p w14:paraId="4CE7652C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Call 111</w:t>
      </w:r>
    </w:p>
    <w:p w14:paraId="64212DFC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Use a fire extinguisher if it is safe</w:t>
      </w:r>
    </w:p>
    <w:p w14:paraId="67EE170D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Immediately vacate the building via the closest exit</w:t>
      </w:r>
    </w:p>
    <w:p w14:paraId="33F74D40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Make sure any visitors leave the building with you</w:t>
      </w:r>
    </w:p>
    <w:p w14:paraId="315B6FEF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Walk, don’t run</w:t>
      </w:r>
    </w:p>
    <w:p w14:paraId="1BE1FBF1" w14:textId="77777777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Don’t return for personal belongings</w:t>
      </w:r>
    </w:p>
    <w:p w14:paraId="478B1767" w14:textId="66EA8D63" w:rsidR="0066318F" w:rsidRPr="0066318F" w:rsidRDefault="0066318F" w:rsidP="0066318F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Report to the meeting point on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field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14:paraId="3573AA4C" w14:textId="13F489A8" w:rsidR="0066318F" w:rsidRPr="0066318F" w:rsidRDefault="0066318F" w:rsidP="00120A9A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Smoking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All areas in the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Stadium</w:t>
      </w:r>
      <w:r w:rsidR="0018245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on school grounds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 designated non-smoking. Smoking is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NOT 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permitted </w:t>
      </w:r>
      <w:r w:rsidR="0018245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inside and 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outside.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Earthquake safety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In the event of an earthquake, move away from windows and anything that could be dangerous if it falls. Find cover under tables or doorways.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 xml:space="preserve">After the earthquake, if it is safe to do so, evacuate the building and assemble on the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field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Stay on the </w:t>
      </w:r>
      <w:r w:rsidR="00120A9A">
        <w:rPr>
          <w:rFonts w:eastAsia="Times New Roman" w:cstheme="minorHAnsi"/>
          <w:color w:val="000000"/>
          <w:sz w:val="24"/>
          <w:szCs w:val="24"/>
          <w:lang w:eastAsia="en-AU"/>
        </w:rPr>
        <w:t>field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  <w:t>Check for injuries, hazards and fires.</w:t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  <w:r w:rsidRPr="0066318F">
        <w:rPr>
          <w:rFonts w:eastAsia="Times New Roman" w:cstheme="minorHAnsi"/>
          <w:color w:val="000000"/>
          <w:sz w:val="24"/>
          <w:szCs w:val="24"/>
          <w:lang w:eastAsia="en-AU"/>
        </w:rPr>
        <w:br/>
      </w:r>
    </w:p>
    <w:p w14:paraId="3158E91F" w14:textId="77777777" w:rsidR="0066318F" w:rsidRPr="0066318F" w:rsidRDefault="0066318F" w:rsidP="0066318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66318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Important Health and Safety Contacts and Information</w:t>
      </w:r>
    </w:p>
    <w:tbl>
      <w:tblPr>
        <w:tblW w:w="13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7577"/>
      </w:tblGrid>
      <w:tr w:rsidR="0066318F" w:rsidRPr="0066318F" w14:paraId="6D6FB46B" w14:textId="77777777" w:rsidTr="0066318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07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F416FD" w14:textId="7777777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AU"/>
              </w:rPr>
              <w:t>What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07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2C1C0" w14:textId="7777777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AU"/>
              </w:rPr>
              <w:t>Where/Who</w:t>
            </w:r>
          </w:p>
        </w:tc>
      </w:tr>
      <w:tr w:rsidR="0066318F" w:rsidRPr="0066318F" w14:paraId="03C7E39F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9D98" w14:textId="7777777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First Aid Kit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98DF5" w14:textId="1E01E991" w:rsidR="00120A9A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In</w:t>
            </w:r>
            <w:r w:rsidR="00120A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the </w:t>
            </w:r>
            <w:r w:rsidR="00120A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East City</w:t>
            </w:r>
            <w:r w:rsidR="00825DE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 Futsal</w:t>
            </w:r>
            <w:r w:rsidR="00120A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 Club Cupboard</w:t>
            </w:r>
          </w:p>
        </w:tc>
      </w:tr>
      <w:tr w:rsidR="0066318F" w:rsidRPr="0066318F" w14:paraId="6A58B291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408A8" w14:textId="7777777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Risk Register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CC9DB" w14:textId="2CAF8B6B" w:rsidR="0066318F" w:rsidRPr="0066318F" w:rsidRDefault="00120A9A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Stadium Office</w:t>
            </w:r>
          </w:p>
        </w:tc>
      </w:tr>
      <w:tr w:rsidR="0066318F" w:rsidRPr="0066318F" w14:paraId="3F6F7379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766F9" w14:textId="7777777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Accident Register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659C9" w14:textId="37AA40F6" w:rsidR="0066318F" w:rsidRPr="0066318F" w:rsidRDefault="00120A9A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In the Foyer next to office door</w:t>
            </w:r>
          </w:p>
        </w:tc>
      </w:tr>
      <w:tr w:rsidR="0066318F" w:rsidRPr="0066318F" w14:paraId="7C26E6AF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DC1AC" w14:textId="659225B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Fire Extinguishers in</w:t>
            </w:r>
            <w:r w:rsidR="008317C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 Stadium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BBFB8" w14:textId="5CF8D126" w:rsidR="0066318F" w:rsidRPr="0066318F" w:rsidRDefault="008317C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Noted by Signs – plus Sprinkler System </w:t>
            </w:r>
          </w:p>
        </w:tc>
      </w:tr>
      <w:tr w:rsidR="0066318F" w:rsidRPr="0066318F" w14:paraId="4780E3FF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CB6B1" w14:textId="4F8B709A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Fire Exits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98C87" w14:textId="28996230" w:rsidR="0066318F" w:rsidRPr="0066318F" w:rsidRDefault="00120A9A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Noted by Signs </w:t>
            </w:r>
          </w:p>
        </w:tc>
      </w:tr>
      <w:tr w:rsidR="0066318F" w:rsidRPr="0066318F" w14:paraId="62E29D23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77605" w14:textId="79ECC15D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Assembly point in the event of </w:t>
            </w:r>
            <w:r w:rsidR="00120A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the Stadium</w:t>
            </w: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 evacuation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6320" w14:textId="4E6B2BD6" w:rsidR="0066318F" w:rsidRPr="0066318F" w:rsidRDefault="00120A9A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The Field</w:t>
            </w:r>
          </w:p>
        </w:tc>
      </w:tr>
      <w:tr w:rsidR="0066318F" w:rsidRPr="0066318F" w14:paraId="769B13BF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31BD" w14:textId="2B72B86C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Contact person for </w:t>
            </w:r>
            <w:r w:rsidR="00120A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Stadium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FA53" w14:textId="507C9411" w:rsidR="0066318F" w:rsidRPr="0066318F" w:rsidRDefault="00120A9A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The Manager</w:t>
            </w:r>
            <w:r w:rsidR="001824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6318F" w:rsidRPr="0066318F" w14:paraId="64A2C141" w14:textId="77777777" w:rsidTr="00120A9A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17F2C" w14:textId="7777777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>Health and Safety Co-ordinator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88D54" w14:textId="56493447" w:rsidR="0066318F" w:rsidRPr="0066318F" w:rsidRDefault="0066318F" w:rsidP="00663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66318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Club </w:t>
            </w:r>
            <w:r w:rsidR="00120A9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  <w:t xml:space="preserve">Chairperson </w:t>
            </w:r>
          </w:p>
        </w:tc>
      </w:tr>
    </w:tbl>
    <w:p w14:paraId="52DCD0A0" w14:textId="23997910" w:rsidR="0066318F" w:rsidRPr="00ED473E" w:rsidRDefault="00ED473E" w:rsidP="0066318F">
      <w:pPr>
        <w:pBdr>
          <w:top w:val="single" w:sz="12" w:space="5" w:color="CCCCCC"/>
          <w:left w:val="single" w:sz="2" w:space="0" w:color="CCCCCC"/>
          <w:bottom w:val="single" w:sz="2" w:space="8" w:color="CCCCCC"/>
          <w:right w:val="single" w:sz="2" w:space="8" w:color="CCCCCC"/>
        </w:pBdr>
        <w:spacing w:after="0" w:line="240" w:lineRule="auto"/>
        <w:textAlignment w:val="baseline"/>
        <w:outlineLvl w:val="1"/>
        <w:rPr>
          <w:rFonts w:ascii="Verdana" w:eastAsia="Times New Roman" w:hAnsi="Verdana" w:cstheme="minorHAnsi"/>
          <w:caps/>
          <w:color w:val="000000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caps/>
          <w:color w:val="000000"/>
          <w:sz w:val="31"/>
          <w:szCs w:val="31"/>
          <w:lang w:eastAsia="en-AU"/>
        </w:rPr>
        <w:t xml:space="preserve"> </w:t>
      </w:r>
      <w:r>
        <w:rPr>
          <w:rFonts w:ascii="Verdana" w:eastAsia="Times New Roman" w:hAnsi="Verdana" w:cs="Times New Roman"/>
          <w:caps/>
          <w:color w:val="000000"/>
          <w:sz w:val="24"/>
          <w:szCs w:val="24"/>
          <w:lang w:eastAsia="en-AU"/>
        </w:rPr>
        <w:t>d</w:t>
      </w:r>
      <w:r w:rsidR="00B82E12">
        <w:rPr>
          <w:rFonts w:ascii="Verdana" w:eastAsia="Times New Roman" w:hAnsi="Verdana" w:cs="Times New Roman"/>
          <w:caps/>
          <w:color w:val="000000"/>
          <w:sz w:val="24"/>
          <w:szCs w:val="24"/>
          <w:lang w:eastAsia="en-AU"/>
        </w:rPr>
        <w:t xml:space="preserve">efibrillator </w:t>
      </w:r>
      <w:r w:rsidR="00FA477D">
        <w:rPr>
          <w:rFonts w:ascii="Verdana" w:eastAsia="Times New Roman" w:hAnsi="Verdana" w:cs="Times New Roman"/>
          <w:caps/>
          <w:color w:val="000000"/>
          <w:sz w:val="24"/>
          <w:szCs w:val="24"/>
          <w:lang w:eastAsia="en-AU"/>
        </w:rPr>
        <w:t xml:space="preserve">                                                </w:t>
      </w:r>
      <w:r w:rsidR="00AF6C13">
        <w:rPr>
          <w:rFonts w:ascii="Verdana" w:eastAsia="Times New Roman" w:hAnsi="Verdana" w:cs="Times New Roman"/>
          <w:caps/>
          <w:color w:val="000000"/>
          <w:sz w:val="24"/>
          <w:szCs w:val="24"/>
          <w:lang w:eastAsia="en-AU"/>
        </w:rPr>
        <w:t xml:space="preserve">stadium foyer </w:t>
      </w:r>
    </w:p>
    <w:p w14:paraId="7D730D3F" w14:textId="77777777" w:rsidR="00246A3C" w:rsidRDefault="00246A3C"/>
    <w:sectPr w:rsidR="00246A3C" w:rsidSect="0066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050"/>
    <w:multiLevelType w:val="multilevel"/>
    <w:tmpl w:val="429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74071"/>
    <w:multiLevelType w:val="multilevel"/>
    <w:tmpl w:val="C36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C0670"/>
    <w:multiLevelType w:val="multilevel"/>
    <w:tmpl w:val="3A5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80BFA"/>
    <w:multiLevelType w:val="multilevel"/>
    <w:tmpl w:val="5E4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40245"/>
    <w:multiLevelType w:val="multilevel"/>
    <w:tmpl w:val="A2E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A60EF"/>
    <w:multiLevelType w:val="multilevel"/>
    <w:tmpl w:val="0A7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977E5"/>
    <w:multiLevelType w:val="multilevel"/>
    <w:tmpl w:val="D40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957449">
    <w:abstractNumId w:val="2"/>
  </w:num>
  <w:num w:numId="2" w16cid:durableId="1342507687">
    <w:abstractNumId w:val="3"/>
  </w:num>
  <w:num w:numId="3" w16cid:durableId="2025938690">
    <w:abstractNumId w:val="5"/>
  </w:num>
  <w:num w:numId="4" w16cid:durableId="1905290450">
    <w:abstractNumId w:val="4"/>
  </w:num>
  <w:num w:numId="5" w16cid:durableId="1160929791">
    <w:abstractNumId w:val="6"/>
  </w:num>
  <w:num w:numId="6" w16cid:durableId="1766000850">
    <w:abstractNumId w:val="1"/>
  </w:num>
  <w:num w:numId="7" w16cid:durableId="52783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F"/>
    <w:rsid w:val="00120A9A"/>
    <w:rsid w:val="00182452"/>
    <w:rsid w:val="00246A3C"/>
    <w:rsid w:val="002B477A"/>
    <w:rsid w:val="00352113"/>
    <w:rsid w:val="00630F41"/>
    <w:rsid w:val="0066318F"/>
    <w:rsid w:val="00825DE6"/>
    <w:rsid w:val="008317CF"/>
    <w:rsid w:val="00A27B71"/>
    <w:rsid w:val="00AD75A5"/>
    <w:rsid w:val="00AF6C13"/>
    <w:rsid w:val="00B82E12"/>
    <w:rsid w:val="00DC3C88"/>
    <w:rsid w:val="00ED473E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2EF8"/>
  <w15:chartTrackingRefBased/>
  <w15:docId w15:val="{4DB4FB62-29E6-4CB4-ADD9-4F4EE83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18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6631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6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safe.govt.nz/worksafe/hswa/legislation/terms-and-definitions" TargetMode="External"/><Relationship Id="rId5" Type="http://schemas.openxmlformats.org/officeDocument/2006/relationships/hyperlink" Target="http://www.business.govt.nz/worksafe/hswa/legislation/terms-and-defin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</dc:creator>
  <cp:keywords/>
  <dc:description/>
  <cp:lastModifiedBy>cosworth@xtra.co.nz</cp:lastModifiedBy>
  <cp:revision>10</cp:revision>
  <dcterms:created xsi:type="dcterms:W3CDTF">2018-05-07T05:18:00Z</dcterms:created>
  <dcterms:modified xsi:type="dcterms:W3CDTF">2023-06-10T06:24:00Z</dcterms:modified>
</cp:coreProperties>
</file>